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349A" w14:textId="77777777" w:rsidR="00026305" w:rsidRPr="00E76715" w:rsidRDefault="00026305" w:rsidP="00026305">
      <w:pPr>
        <w:spacing w:after="0"/>
        <w:rPr>
          <w:b/>
          <w:bCs/>
        </w:rPr>
      </w:pPr>
      <w:r w:rsidRPr="00E76715">
        <w:rPr>
          <w:b/>
          <w:bCs/>
        </w:rPr>
        <w:t>NPSO-</w:t>
      </w:r>
      <w:proofErr w:type="spellStart"/>
      <w:r w:rsidRPr="00E76715">
        <w:rPr>
          <w:b/>
          <w:bCs/>
        </w:rPr>
        <w:t>Midcoast</w:t>
      </w:r>
      <w:proofErr w:type="spellEnd"/>
      <w:r w:rsidRPr="00E76715">
        <w:rPr>
          <w:b/>
          <w:bCs/>
        </w:rPr>
        <w:t xml:space="preserve"> Member Meeting</w:t>
      </w:r>
    </w:p>
    <w:p w14:paraId="0CC6DA7B" w14:textId="4A1A7839" w:rsidR="00026305" w:rsidRPr="00E76715" w:rsidRDefault="002F32D3" w:rsidP="00026305">
      <w:pPr>
        <w:spacing w:after="0"/>
      </w:pPr>
      <w:r w:rsidRPr="00E76715">
        <w:t>July 25</w:t>
      </w:r>
      <w:r w:rsidR="00026305" w:rsidRPr="00E76715">
        <w:t>, 2026 Yaquina Head Lighthouse</w:t>
      </w:r>
    </w:p>
    <w:p w14:paraId="10AFA403" w14:textId="77777777" w:rsidR="00026305" w:rsidRPr="00E76715" w:rsidRDefault="00026305" w:rsidP="00026305">
      <w:pPr>
        <w:spacing w:after="0"/>
      </w:pPr>
      <w:r w:rsidRPr="00E76715">
        <w:t>Highlights:</w:t>
      </w:r>
    </w:p>
    <w:p w14:paraId="3D33B40C" w14:textId="6721833D" w:rsidR="00026305" w:rsidRPr="00E76715" w:rsidRDefault="00026305" w:rsidP="00026305">
      <w:pPr>
        <w:spacing w:after="0"/>
      </w:pPr>
    </w:p>
    <w:p w14:paraId="038F099A" w14:textId="588B7510" w:rsidR="00026305" w:rsidRPr="00E76715" w:rsidRDefault="00863DA6" w:rsidP="00026305">
      <w:pPr>
        <w:pStyle w:val="ListParagraph"/>
        <w:numPr>
          <w:ilvl w:val="0"/>
          <w:numId w:val="15"/>
        </w:numPr>
        <w:spacing w:after="0"/>
      </w:pPr>
      <w:r>
        <w:rPr>
          <w:b/>
          <w:bCs/>
        </w:rPr>
        <w:t>Farmer’s Markets</w:t>
      </w:r>
    </w:p>
    <w:p w14:paraId="184E1669" w14:textId="7D30F9A4" w:rsidR="00E76715" w:rsidRPr="00E76715" w:rsidRDefault="00E76715" w:rsidP="00E76715">
      <w:pPr>
        <w:pStyle w:val="ListParagraph"/>
        <w:numPr>
          <w:ilvl w:val="1"/>
          <w:numId w:val="15"/>
        </w:numPr>
        <w:spacing w:after="0"/>
      </w:pPr>
      <w:r>
        <w:t>Julie Kelly reported she has contacted the Yachats and Newport Famers Markets.  Newport is proving challenging to work with.  It has limited space for nonprofits</w:t>
      </w:r>
      <w:r w:rsidR="00863DA6">
        <w:t xml:space="preserve"> and doesn’t seem to understand that we want to be treated as a vendor.  Yachats seems more approachable.  </w:t>
      </w:r>
    </w:p>
    <w:p w14:paraId="70A286C8" w14:textId="3E4D61A1" w:rsidR="00E76715" w:rsidRPr="00863DA6" w:rsidRDefault="00863DA6" w:rsidP="00026305">
      <w:pPr>
        <w:pStyle w:val="ListParagraph"/>
        <w:numPr>
          <w:ilvl w:val="0"/>
          <w:numId w:val="15"/>
        </w:numPr>
        <w:spacing w:after="0"/>
        <w:rPr>
          <w:b/>
          <w:bCs/>
        </w:rPr>
      </w:pPr>
      <w:r w:rsidRPr="00863DA6">
        <w:rPr>
          <w:b/>
          <w:bCs/>
        </w:rPr>
        <w:t>NPSO Stickers</w:t>
      </w:r>
      <w:r>
        <w:rPr>
          <w:b/>
          <w:bCs/>
        </w:rPr>
        <w:t xml:space="preserve"> and Name Tags</w:t>
      </w:r>
    </w:p>
    <w:p w14:paraId="2E158BCA" w14:textId="623A262F" w:rsidR="00863DA6" w:rsidRDefault="00863DA6" w:rsidP="00863DA6">
      <w:pPr>
        <w:pStyle w:val="ListParagraph"/>
        <w:numPr>
          <w:ilvl w:val="1"/>
          <w:numId w:val="15"/>
        </w:numPr>
        <w:spacing w:after="0"/>
      </w:pPr>
      <w:r>
        <w:t>Julie Kelly passed out stickers she had made with the NPSO logos.  She also has a simple banner that we can use for tabling events.</w:t>
      </w:r>
    </w:p>
    <w:p w14:paraId="5F27C181" w14:textId="54519344" w:rsidR="00863DA6" w:rsidRPr="00E76715" w:rsidRDefault="00863DA6" w:rsidP="00863DA6">
      <w:pPr>
        <w:pStyle w:val="ListParagraph"/>
        <w:numPr>
          <w:ilvl w:val="1"/>
          <w:numId w:val="15"/>
        </w:numPr>
        <w:spacing w:after="0"/>
      </w:pPr>
      <w:r>
        <w:t xml:space="preserve">Julie asked about Name Tags.  Since </w:t>
      </w:r>
      <w:proofErr w:type="spellStart"/>
      <w:r>
        <w:t>Midcoast</w:t>
      </w:r>
      <w:proofErr w:type="spellEnd"/>
      <w:r>
        <w:t xml:space="preserve"> doesn’t have sufficient funds to pay for them, members offered to buy their own.  Julie will coordinate.</w:t>
      </w:r>
    </w:p>
    <w:p w14:paraId="52BDC2F8" w14:textId="2E28D8D7" w:rsidR="00026305" w:rsidRPr="00E76715" w:rsidRDefault="00026305" w:rsidP="00026305">
      <w:pPr>
        <w:spacing w:after="0"/>
      </w:pPr>
    </w:p>
    <w:p w14:paraId="54ED75FD" w14:textId="1067FEB9" w:rsidR="00026305" w:rsidRPr="00E76715" w:rsidRDefault="00863DA6" w:rsidP="00026305">
      <w:pPr>
        <w:pStyle w:val="ListParagraph"/>
        <w:numPr>
          <w:ilvl w:val="0"/>
          <w:numId w:val="15"/>
        </w:numPr>
        <w:spacing w:after="0"/>
      </w:pPr>
      <w:r>
        <w:rPr>
          <w:b/>
          <w:bCs/>
        </w:rPr>
        <w:t>Hat Field Fern Exhibit</w:t>
      </w:r>
    </w:p>
    <w:p w14:paraId="57E9F436" w14:textId="22FD165E" w:rsidR="00026305" w:rsidRDefault="00863DA6" w:rsidP="00863DA6">
      <w:pPr>
        <w:pStyle w:val="ListParagraph"/>
        <w:numPr>
          <w:ilvl w:val="0"/>
          <w:numId w:val="17"/>
        </w:numPr>
        <w:spacing w:after="0"/>
      </w:pPr>
      <w:r>
        <w:t xml:space="preserve">Martha Kopplin reported that the plan is to clear the space, add compost, pavers for a walking path, and a barrier to contain the bracken fern.  Fern plant sources from members were identified.  Each variety needs between 5-6 plants. </w:t>
      </w:r>
    </w:p>
    <w:p w14:paraId="2E7B3F51" w14:textId="6119F048" w:rsidR="00863DA6" w:rsidRPr="00E76715" w:rsidRDefault="00863DA6" w:rsidP="00863DA6">
      <w:pPr>
        <w:pStyle w:val="ListParagraph"/>
        <w:numPr>
          <w:ilvl w:val="0"/>
          <w:numId w:val="17"/>
        </w:numPr>
        <w:spacing w:after="0"/>
      </w:pPr>
      <w:r>
        <w:t>July 15 was selected as the day to work on the exhibit area.</w:t>
      </w:r>
    </w:p>
    <w:p w14:paraId="709B3E45" w14:textId="6ABEF5D4" w:rsidR="00026305" w:rsidRPr="00E76715" w:rsidRDefault="00026305" w:rsidP="00026305">
      <w:pPr>
        <w:spacing w:after="0"/>
      </w:pPr>
      <w:r w:rsidRPr="00E76715">
        <w:t>  </w:t>
      </w:r>
    </w:p>
    <w:p w14:paraId="0EB0C778" w14:textId="1689DA6F" w:rsidR="00026305" w:rsidRPr="00E76715" w:rsidRDefault="00026305" w:rsidP="00026305">
      <w:pPr>
        <w:pStyle w:val="ListParagraph"/>
        <w:numPr>
          <w:ilvl w:val="0"/>
          <w:numId w:val="15"/>
        </w:numPr>
        <w:spacing w:after="0"/>
      </w:pPr>
      <w:r w:rsidRPr="00E76715">
        <w:rPr>
          <w:b/>
          <w:bCs/>
        </w:rPr>
        <w:t>Native Plant Awareness</w:t>
      </w:r>
    </w:p>
    <w:p w14:paraId="2EE0F760" w14:textId="4B67C5B4" w:rsidR="00026305" w:rsidRPr="00E76715" w:rsidRDefault="00026305" w:rsidP="00026305">
      <w:pPr>
        <w:spacing w:after="0"/>
      </w:pPr>
    </w:p>
    <w:p w14:paraId="73C1E2CC" w14:textId="13479D42" w:rsidR="001F5B44" w:rsidRDefault="00E76715" w:rsidP="00E76715">
      <w:pPr>
        <w:spacing w:after="0"/>
      </w:pPr>
      <w:proofErr w:type="spellStart"/>
      <w:r w:rsidRPr="00E76715">
        <w:rPr>
          <w:b/>
          <w:bCs/>
          <w:i/>
          <w:iCs/>
        </w:rPr>
        <w:t>Boykinia</w:t>
      </w:r>
      <w:proofErr w:type="spellEnd"/>
      <w:r w:rsidRPr="00E76715">
        <w:rPr>
          <w:b/>
          <w:bCs/>
          <w:i/>
          <w:iCs/>
        </w:rPr>
        <w:t xml:space="preserve"> occidentalis</w:t>
      </w:r>
      <w:r>
        <w:t xml:space="preserve"> Madeleine brought in a branch from this plant. It is one of her favorites.  It is low growing, about 12-24” and spreads about the same.  The plant produces an airy cluster of small star shaped flowers.  Grows in part to full shade. Good under trees.    </w:t>
      </w:r>
    </w:p>
    <w:p w14:paraId="75C00731" w14:textId="77777777" w:rsidR="00E76715" w:rsidRDefault="00E76715" w:rsidP="00E76715">
      <w:pPr>
        <w:spacing w:after="0"/>
      </w:pPr>
    </w:p>
    <w:p w14:paraId="680713F8" w14:textId="4641F18B" w:rsidR="00E76715" w:rsidRDefault="00E76715" w:rsidP="00E76715">
      <w:pPr>
        <w:spacing w:after="0"/>
      </w:pPr>
      <w:r>
        <w:t>Oregon sunshine (</w:t>
      </w:r>
      <w:proofErr w:type="spellStart"/>
      <w:r w:rsidRPr="00E76715">
        <w:rPr>
          <w:b/>
          <w:bCs/>
          <w:i/>
          <w:iCs/>
        </w:rPr>
        <w:t>Eriophyllum</w:t>
      </w:r>
      <w:proofErr w:type="spellEnd"/>
      <w:r w:rsidRPr="00E76715">
        <w:rPr>
          <w:b/>
          <w:bCs/>
          <w:i/>
          <w:iCs/>
        </w:rPr>
        <w:t xml:space="preserve"> </w:t>
      </w:r>
      <w:proofErr w:type="spellStart"/>
      <w:r w:rsidRPr="00E76715">
        <w:rPr>
          <w:b/>
          <w:bCs/>
          <w:i/>
          <w:iCs/>
        </w:rPr>
        <w:t>lanatum</w:t>
      </w:r>
      <w:proofErr w:type="spellEnd"/>
      <w:r>
        <w:rPr>
          <w:b/>
          <w:bCs/>
          <w:i/>
          <w:iCs/>
        </w:rPr>
        <w:t>)</w:t>
      </w:r>
      <w:r w:rsidRPr="00E76715">
        <w:t xml:space="preserve"> is a low growing clumping perennial.  It has bright yellow daisy-like flowers from late spring to </w:t>
      </w:r>
      <w:proofErr w:type="spellStart"/>
      <w:r w:rsidRPr="00E76715">
        <w:t>mid summer</w:t>
      </w:r>
      <w:proofErr w:type="spellEnd"/>
      <w:r w:rsidRPr="00E76715">
        <w:t>.  Grows 6-24” tall and spreads to about 2’.  Needs full sun and is very drought tolerant. Great pollinator plant and is the host for the painted lady butterfly.</w:t>
      </w:r>
    </w:p>
    <w:p w14:paraId="168C0272" w14:textId="77777777" w:rsidR="00E76715" w:rsidRDefault="00E76715" w:rsidP="00E76715">
      <w:pPr>
        <w:spacing w:after="0"/>
      </w:pPr>
    </w:p>
    <w:p w14:paraId="51C0B3C7" w14:textId="77777777" w:rsidR="00E76715" w:rsidRPr="00E76715" w:rsidRDefault="00E76715" w:rsidP="00E76715">
      <w:pPr>
        <w:pStyle w:val="ListParagraph"/>
        <w:numPr>
          <w:ilvl w:val="0"/>
          <w:numId w:val="15"/>
        </w:numPr>
        <w:spacing w:after="0"/>
      </w:pPr>
      <w:r w:rsidRPr="00E76715">
        <w:rPr>
          <w:b/>
          <w:bCs/>
        </w:rPr>
        <w:t>Yaquina Head Lighthouse Planters</w:t>
      </w:r>
    </w:p>
    <w:p w14:paraId="68BDA964" w14:textId="77777777" w:rsidR="00E76715" w:rsidRDefault="00E76715" w:rsidP="00E76715">
      <w:pPr>
        <w:spacing w:after="0"/>
      </w:pPr>
      <w:r>
        <w:t xml:space="preserve">We adjourned to work on the planters at the Lighthouse.  </w:t>
      </w:r>
    </w:p>
    <w:p w14:paraId="73990E26" w14:textId="77777777" w:rsidR="00E76715" w:rsidRPr="00026305" w:rsidRDefault="00E76715" w:rsidP="00E76715">
      <w:pPr>
        <w:spacing w:after="0"/>
      </w:pPr>
    </w:p>
    <w:sectPr w:rsidR="00E76715" w:rsidRPr="00026305" w:rsidSect="001C71EE">
      <w:pgSz w:w="12240" w:h="15840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22CE"/>
    <w:multiLevelType w:val="multilevel"/>
    <w:tmpl w:val="F774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43F"/>
    <w:multiLevelType w:val="multilevel"/>
    <w:tmpl w:val="0F22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23EB9"/>
    <w:multiLevelType w:val="multilevel"/>
    <w:tmpl w:val="2626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32656"/>
    <w:multiLevelType w:val="hybridMultilevel"/>
    <w:tmpl w:val="BF9EB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E506B8"/>
    <w:multiLevelType w:val="hybridMultilevel"/>
    <w:tmpl w:val="87647072"/>
    <w:lvl w:ilvl="0" w:tplc="3586ADA6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C2453"/>
    <w:multiLevelType w:val="hybridMultilevel"/>
    <w:tmpl w:val="8EC4764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74C1A48"/>
    <w:multiLevelType w:val="multilevel"/>
    <w:tmpl w:val="8766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93B4A"/>
    <w:multiLevelType w:val="hybridMultilevel"/>
    <w:tmpl w:val="8CDC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4439A"/>
    <w:multiLevelType w:val="hybridMultilevel"/>
    <w:tmpl w:val="6B064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F6D57"/>
    <w:multiLevelType w:val="hybridMultilevel"/>
    <w:tmpl w:val="D5DE5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9606C"/>
    <w:multiLevelType w:val="multilevel"/>
    <w:tmpl w:val="8766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6537A"/>
    <w:multiLevelType w:val="multilevel"/>
    <w:tmpl w:val="5A68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9B2014"/>
    <w:multiLevelType w:val="multilevel"/>
    <w:tmpl w:val="A0D0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0D5F7E"/>
    <w:multiLevelType w:val="hybridMultilevel"/>
    <w:tmpl w:val="624EB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C1EDD"/>
    <w:multiLevelType w:val="multilevel"/>
    <w:tmpl w:val="5560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976B6"/>
    <w:multiLevelType w:val="hybridMultilevel"/>
    <w:tmpl w:val="FABE0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812A06"/>
    <w:multiLevelType w:val="multilevel"/>
    <w:tmpl w:val="8766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854412">
    <w:abstractNumId w:val="16"/>
  </w:num>
  <w:num w:numId="2" w16cid:durableId="1860461486">
    <w:abstractNumId w:val="10"/>
  </w:num>
  <w:num w:numId="3" w16cid:durableId="943919890">
    <w:abstractNumId w:val="11"/>
  </w:num>
  <w:num w:numId="4" w16cid:durableId="463039794">
    <w:abstractNumId w:val="13"/>
  </w:num>
  <w:num w:numId="5" w16cid:durableId="1691831325">
    <w:abstractNumId w:val="7"/>
  </w:num>
  <w:num w:numId="6" w16cid:durableId="1147474729">
    <w:abstractNumId w:val="9"/>
  </w:num>
  <w:num w:numId="7" w16cid:durableId="1211267614">
    <w:abstractNumId w:val="3"/>
  </w:num>
  <w:num w:numId="8" w16cid:durableId="964383051">
    <w:abstractNumId w:val="15"/>
  </w:num>
  <w:num w:numId="9" w16cid:durableId="1662270341">
    <w:abstractNumId w:val="1"/>
  </w:num>
  <w:num w:numId="10" w16cid:durableId="177936732">
    <w:abstractNumId w:val="2"/>
  </w:num>
  <w:num w:numId="11" w16cid:durableId="126167498">
    <w:abstractNumId w:val="0"/>
  </w:num>
  <w:num w:numId="12" w16cid:durableId="1377240823">
    <w:abstractNumId w:val="14"/>
  </w:num>
  <w:num w:numId="13" w16cid:durableId="1227450914">
    <w:abstractNumId w:val="12"/>
  </w:num>
  <w:num w:numId="14" w16cid:durableId="1157456753">
    <w:abstractNumId w:val="6"/>
  </w:num>
  <w:num w:numId="15" w16cid:durableId="763767757">
    <w:abstractNumId w:val="4"/>
  </w:num>
  <w:num w:numId="16" w16cid:durableId="623583552">
    <w:abstractNumId w:val="8"/>
  </w:num>
  <w:num w:numId="17" w16cid:durableId="671370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FB"/>
    <w:rsid w:val="00026305"/>
    <w:rsid w:val="000A69D0"/>
    <w:rsid w:val="000C5ABD"/>
    <w:rsid w:val="00110B36"/>
    <w:rsid w:val="001C71EE"/>
    <w:rsid w:val="001F5B44"/>
    <w:rsid w:val="002B6F72"/>
    <w:rsid w:val="002F32D3"/>
    <w:rsid w:val="0036051A"/>
    <w:rsid w:val="006A7637"/>
    <w:rsid w:val="006F1176"/>
    <w:rsid w:val="00704DFB"/>
    <w:rsid w:val="0078050D"/>
    <w:rsid w:val="00863DA6"/>
    <w:rsid w:val="00A17DEE"/>
    <w:rsid w:val="00B0482C"/>
    <w:rsid w:val="00B85815"/>
    <w:rsid w:val="00C45DC0"/>
    <w:rsid w:val="00D40622"/>
    <w:rsid w:val="00D7673F"/>
    <w:rsid w:val="00DD7667"/>
    <w:rsid w:val="00E7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C3E75"/>
  <w15:chartTrackingRefBased/>
  <w15:docId w15:val="{FF09C19C-3F0B-49F3-9E3A-203356C6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D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D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D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D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D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D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D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D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D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D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7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Geyer</dc:creator>
  <cp:keywords/>
  <dc:description/>
  <cp:lastModifiedBy>Geyer, Ann</cp:lastModifiedBy>
  <cp:revision>4</cp:revision>
  <cp:lastPrinted>2026-06-28T16:33:00Z</cp:lastPrinted>
  <dcterms:created xsi:type="dcterms:W3CDTF">2026-07-26T14:06:00Z</dcterms:created>
  <dcterms:modified xsi:type="dcterms:W3CDTF">2026-08-26T20:23:00Z</dcterms:modified>
</cp:coreProperties>
</file>